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35" w:rsidRDefault="005A0A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114300" distR="114300">
            <wp:extent cx="1335405" cy="577215"/>
            <wp:effectExtent l="0" t="0" r="0" b="0"/>
            <wp:docPr id="1" name="image1.png" descr="ANED trasparent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NED trasparente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577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                 </w:t>
      </w:r>
      <w:r>
        <w:rPr>
          <w:noProof/>
          <w:color w:val="000000"/>
          <w:sz w:val="22"/>
          <w:szCs w:val="22"/>
        </w:rPr>
        <w:drawing>
          <wp:inline distT="0" distB="0" distL="114300" distR="114300">
            <wp:extent cx="1600200" cy="723900"/>
            <wp:effectExtent l="0" t="0" r="0" b="0"/>
            <wp:docPr id="3" name="image3.png" descr="Erasmus + – Direzione Didattica Statale di Bastia Umbr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Erasmus + – Direzione Didattica Statale di Bastia Umbra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noProof/>
          <w:color w:val="000000"/>
          <w:sz w:val="22"/>
          <w:szCs w:val="22"/>
        </w:rPr>
        <w:drawing>
          <wp:inline distT="0" distB="0" distL="114300" distR="114300">
            <wp:extent cx="871220" cy="882650"/>
            <wp:effectExtent l="0" t="0" r="0" b="0"/>
            <wp:docPr id="2" name="image2.png" descr="Logo Il Pontorm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 Il Pontormo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882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C7F35" w:rsidRDefault="00CC7F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:rsidR="00CC7F35" w:rsidRDefault="00CC7F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:rsidR="00CC7F35" w:rsidRDefault="005A0A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Alle dirigenze scolastiche e al personale docente delle scuole dell’Empolese-</w:t>
      </w:r>
      <w:proofErr w:type="spellStart"/>
      <w:r>
        <w:rPr>
          <w:color w:val="000000"/>
          <w:sz w:val="22"/>
          <w:szCs w:val="22"/>
        </w:rPr>
        <w:t>Valdelsa</w:t>
      </w:r>
      <w:proofErr w:type="spellEnd"/>
    </w:p>
    <w:p w:rsidR="00CC7F35" w:rsidRDefault="005A0A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Ai Sindaci e alle Sindache dei Comuni dell’ dell’Empolese-</w:t>
      </w:r>
      <w:proofErr w:type="spellStart"/>
      <w:r>
        <w:rPr>
          <w:color w:val="000000"/>
          <w:sz w:val="22"/>
          <w:szCs w:val="22"/>
        </w:rPr>
        <w:t>Valdelsa</w:t>
      </w:r>
      <w:proofErr w:type="spellEnd"/>
      <w:r>
        <w:rPr>
          <w:color w:val="000000"/>
          <w:sz w:val="22"/>
          <w:szCs w:val="22"/>
        </w:rPr>
        <w:t xml:space="preserve"> </w:t>
      </w:r>
    </w:p>
    <w:p w:rsidR="00CC7F35" w:rsidRDefault="005A0A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Alle amministratrici e agli amministratori con delega alla Memoria dei Comuni dell’ dell’Empolese-</w:t>
      </w:r>
      <w:proofErr w:type="spellStart"/>
      <w:r>
        <w:rPr>
          <w:color w:val="000000"/>
          <w:sz w:val="22"/>
          <w:szCs w:val="22"/>
        </w:rPr>
        <w:t>Valdelsa</w:t>
      </w:r>
      <w:proofErr w:type="spellEnd"/>
    </w:p>
    <w:p w:rsidR="00CC7F35" w:rsidRDefault="005A0A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Alle Associazioni e altri enti interessate</w:t>
      </w:r>
    </w:p>
    <w:p w:rsidR="00CC7F35" w:rsidRDefault="00CC7F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0"/>
          <w:sz w:val="22"/>
          <w:szCs w:val="22"/>
        </w:rPr>
      </w:pPr>
    </w:p>
    <w:p w:rsidR="00CC7F35" w:rsidRDefault="005A0A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Empoli, 16.09.2024</w:t>
      </w:r>
    </w:p>
    <w:p w:rsidR="00CC7F35" w:rsidRDefault="00CC7F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0"/>
          <w:sz w:val="22"/>
          <w:szCs w:val="22"/>
        </w:rPr>
      </w:pPr>
    </w:p>
    <w:p w:rsidR="00CC7F35" w:rsidRDefault="00BB65A4">
      <w:pPr>
        <w:pBdr>
          <w:top w:val="nil"/>
          <w:left w:val="nil"/>
          <w:bottom w:val="single" w:sz="8" w:space="4" w:color="4F81BD"/>
          <w:right w:val="nil"/>
          <w:between w:val="nil"/>
        </w:pBdr>
        <w:spacing w:after="300"/>
        <w:jc w:val="center"/>
        <w:rPr>
          <w:rFonts w:ascii="Cambria" w:eastAsia="Cambria" w:hAnsi="Cambria" w:cs="Cambria"/>
          <w:color w:val="17365D"/>
          <w:sz w:val="52"/>
          <w:szCs w:val="52"/>
        </w:rPr>
      </w:pPr>
      <w:r>
        <w:rPr>
          <w:rFonts w:ascii="Cambria" w:eastAsia="Cambria" w:hAnsi="Cambria" w:cs="Cambria"/>
          <w:color w:val="17365D"/>
          <w:sz w:val="52"/>
          <w:szCs w:val="52"/>
        </w:rPr>
        <w:t>Invito</w:t>
      </w:r>
    </w:p>
    <w:p w:rsidR="00CC7F35" w:rsidRDefault="005A0A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Si informano le SS.LL. che il giorno </w:t>
      </w:r>
      <w:r>
        <w:rPr>
          <w:b/>
          <w:color w:val="000000"/>
          <w:sz w:val="22"/>
          <w:szCs w:val="22"/>
        </w:rPr>
        <w:t>3 ottobre 20</w:t>
      </w:r>
      <w:r>
        <w:rPr>
          <w:b/>
          <w:color w:val="000000"/>
          <w:sz w:val="22"/>
          <w:szCs w:val="22"/>
        </w:rPr>
        <w:t>24</w:t>
      </w:r>
      <w:r>
        <w:rPr>
          <w:color w:val="000000"/>
          <w:sz w:val="22"/>
          <w:szCs w:val="22"/>
        </w:rPr>
        <w:t xml:space="preserve"> dalle ore </w:t>
      </w:r>
      <w:r>
        <w:rPr>
          <w:b/>
          <w:color w:val="000000"/>
          <w:sz w:val="22"/>
          <w:szCs w:val="22"/>
        </w:rPr>
        <w:t>15:00 alle ore 18:30</w:t>
      </w:r>
      <w:r>
        <w:rPr>
          <w:color w:val="000000"/>
          <w:sz w:val="22"/>
          <w:szCs w:val="22"/>
        </w:rPr>
        <w:t xml:space="preserve"> si terrà l’evento di </w:t>
      </w:r>
      <w:r>
        <w:rPr>
          <w:b/>
          <w:color w:val="000000"/>
          <w:sz w:val="22"/>
          <w:szCs w:val="22"/>
        </w:rPr>
        <w:t>disseminazione del progetto ERASMUS+</w:t>
      </w:r>
      <w:r>
        <w:rPr>
          <w:color w:val="000000"/>
          <w:sz w:val="22"/>
          <w:szCs w:val="22"/>
        </w:rPr>
        <w:t xml:space="preserve"> nell’ambito dell’istruzione scolastica “</w:t>
      </w:r>
      <w:proofErr w:type="spellStart"/>
      <w:r>
        <w:rPr>
          <w:b/>
          <w:color w:val="000000"/>
          <w:sz w:val="22"/>
          <w:szCs w:val="22"/>
        </w:rPr>
        <w:t>Forced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Labour</w:t>
      </w:r>
      <w:proofErr w:type="spellEnd"/>
      <w:r>
        <w:rPr>
          <w:b/>
          <w:color w:val="000000"/>
          <w:sz w:val="22"/>
          <w:szCs w:val="22"/>
        </w:rPr>
        <w:t>. Sviluppo di una mostra e materiale didattico</w:t>
      </w:r>
      <w:r>
        <w:rPr>
          <w:color w:val="000000"/>
          <w:sz w:val="22"/>
          <w:szCs w:val="22"/>
        </w:rPr>
        <w:t>”.</w:t>
      </w:r>
    </w:p>
    <w:p w:rsidR="00CC7F35" w:rsidRDefault="00CC7F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:rsidR="00CC7F35" w:rsidRDefault="005A0A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Aned</w:t>
      </w:r>
      <w:proofErr w:type="spellEnd"/>
      <w:r>
        <w:rPr>
          <w:color w:val="000000"/>
          <w:sz w:val="22"/>
          <w:szCs w:val="22"/>
        </w:rPr>
        <w:t xml:space="preserve"> Empolese </w:t>
      </w:r>
      <w:proofErr w:type="spellStart"/>
      <w:r>
        <w:rPr>
          <w:color w:val="000000"/>
          <w:sz w:val="22"/>
          <w:szCs w:val="22"/>
        </w:rPr>
        <w:t>Valdelsa</w:t>
      </w:r>
      <w:proofErr w:type="spellEnd"/>
      <w:r>
        <w:rPr>
          <w:color w:val="000000"/>
          <w:sz w:val="22"/>
          <w:szCs w:val="22"/>
        </w:rPr>
        <w:t xml:space="preserve"> e l’IIS Il </w:t>
      </w:r>
      <w:proofErr w:type="spellStart"/>
      <w:r>
        <w:rPr>
          <w:color w:val="000000"/>
          <w:sz w:val="22"/>
          <w:szCs w:val="22"/>
        </w:rPr>
        <w:t>Pontormo</w:t>
      </w:r>
      <w:proofErr w:type="spellEnd"/>
      <w:r>
        <w:rPr>
          <w:color w:val="000000"/>
          <w:sz w:val="22"/>
          <w:szCs w:val="22"/>
        </w:rPr>
        <w:t xml:space="preserve"> negli ultimi anni sono stati partner</w:t>
      </w:r>
      <w:r>
        <w:rPr>
          <w:sz w:val="22"/>
          <w:szCs w:val="22"/>
        </w:rPr>
        <w:t xml:space="preserve"> del suddetto</w:t>
      </w:r>
      <w:r>
        <w:rPr>
          <w:color w:val="000000"/>
          <w:sz w:val="22"/>
          <w:szCs w:val="22"/>
        </w:rPr>
        <w:t xml:space="preserve"> progetto insieme a scuole, musei e enti locali austriaci e polacchi collaborando per sviluppare (e produrre) una mostra itinerante sul tema del lavoro forzato dura</w:t>
      </w:r>
      <w:r>
        <w:rPr>
          <w:color w:val="000000"/>
          <w:sz w:val="22"/>
          <w:szCs w:val="22"/>
        </w:rPr>
        <w:t xml:space="preserve">nte la dittatura nazionalsocialista e allargando lo sguardo anche al fenomeno attuale della </w:t>
      </w:r>
      <w:proofErr w:type="spellStart"/>
      <w:r>
        <w:rPr>
          <w:i/>
          <w:color w:val="000000"/>
          <w:sz w:val="22"/>
          <w:szCs w:val="22"/>
        </w:rPr>
        <w:t>modern</w:t>
      </w:r>
      <w:proofErr w:type="spellEnd"/>
      <w:r>
        <w:rPr>
          <w:i/>
          <w:color w:val="000000"/>
          <w:sz w:val="22"/>
          <w:szCs w:val="22"/>
        </w:rPr>
        <w:t xml:space="preserve"> </w:t>
      </w:r>
      <w:proofErr w:type="spellStart"/>
      <w:r>
        <w:rPr>
          <w:i/>
          <w:color w:val="000000"/>
          <w:sz w:val="22"/>
          <w:szCs w:val="22"/>
        </w:rPr>
        <w:t>slavery</w:t>
      </w:r>
      <w:proofErr w:type="spellEnd"/>
      <w:r>
        <w:rPr>
          <w:i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Oltre al contesto storico la mostra si focalizza su informazioni biografiche di persone delle varie categorie della forza lavoro coatta</w:t>
      </w:r>
      <w:r>
        <w:rPr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approfondite con testimonianze ottenibili attraverso un codice QR. Abbiamo considerato questo approccio il più idoneo per il gruppo target degli studenti delle scuole secondarie di 1° e 2° grado.</w:t>
      </w:r>
    </w:p>
    <w:p w:rsidR="00CC7F35" w:rsidRDefault="00CC7F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:rsidR="00CC7F35" w:rsidRDefault="005A0A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 futuro la mostra potrà essere presa in prestito da scuol</w:t>
      </w:r>
      <w:r>
        <w:rPr>
          <w:color w:val="000000"/>
          <w:sz w:val="22"/>
          <w:szCs w:val="22"/>
        </w:rPr>
        <w:t>e, enti e associazioni  che desiderano lavorare sul tema del lavoro (non solo forzato).</w:t>
      </w:r>
    </w:p>
    <w:p w:rsidR="00CC7F35" w:rsidRDefault="00CC7F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:rsidR="00CC7F35" w:rsidRDefault="005A0A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L’evento avrà la forma di un pomeriggio di studio in cui saranno presentati i contenuti della mostra, il contesto storico</w:t>
      </w:r>
      <w:r>
        <w:rPr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gli strumenti didattici e i materiali aggiun</w:t>
      </w:r>
      <w:r>
        <w:rPr>
          <w:color w:val="000000"/>
          <w:sz w:val="22"/>
          <w:szCs w:val="22"/>
        </w:rPr>
        <w:t>tivi, nonché le esperienze de</w:t>
      </w:r>
      <w:r>
        <w:rPr>
          <w:sz w:val="22"/>
          <w:szCs w:val="22"/>
        </w:rPr>
        <w:t xml:space="preserve">l viaggio di studio </w:t>
      </w:r>
      <w:r>
        <w:rPr>
          <w:color w:val="000000"/>
          <w:sz w:val="22"/>
          <w:szCs w:val="22"/>
        </w:rPr>
        <w:t>degli studenti come indicato nel programma allegato.</w:t>
      </w:r>
    </w:p>
    <w:p w:rsidR="00CC7F35" w:rsidRDefault="00CC7F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:rsidR="00CC7F35" w:rsidRDefault="005A0A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 partecipazione sarà utile anche come preparazione per il viaggio della Memoria 2025.</w:t>
      </w:r>
    </w:p>
    <w:p w:rsidR="00CC7F35" w:rsidRDefault="00CC7F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:rsidR="00CC7F35" w:rsidRDefault="005A0A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Si prega di confermare la propria partecipazione entro il 30 set</w:t>
      </w:r>
      <w:r>
        <w:rPr>
          <w:color w:val="000000"/>
          <w:sz w:val="22"/>
          <w:szCs w:val="22"/>
          <w:u w:val="single"/>
        </w:rPr>
        <w:t>tembre al seguente indirizzo e-mail</w:t>
      </w:r>
      <w:r>
        <w:rPr>
          <w:color w:val="000000"/>
          <w:sz w:val="22"/>
          <w:szCs w:val="22"/>
        </w:rPr>
        <w:t xml:space="preserve">: </w:t>
      </w:r>
      <w:hyperlink r:id="rId10">
        <w:r>
          <w:rPr>
            <w:color w:val="0000FF"/>
            <w:sz w:val="22"/>
            <w:szCs w:val="22"/>
            <w:u w:val="single"/>
          </w:rPr>
          <w:t>empolianed@gmail.com</w:t>
        </w:r>
      </w:hyperlink>
    </w:p>
    <w:p w:rsidR="00CC7F35" w:rsidRDefault="00CC7F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:rsidR="00CC7F35" w:rsidRDefault="005A0A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Sulla partecipazione all’evento sarà rilasciato un attest</w:t>
      </w:r>
      <w:r>
        <w:rPr>
          <w:sz w:val="22"/>
          <w:szCs w:val="22"/>
        </w:rPr>
        <w:t>ato d</w:t>
      </w:r>
      <w:r>
        <w:rPr>
          <w:color w:val="000000"/>
          <w:sz w:val="22"/>
          <w:szCs w:val="22"/>
        </w:rPr>
        <w:t>i partecipazione.</w:t>
      </w:r>
    </w:p>
    <w:p w:rsidR="00CC7F35" w:rsidRDefault="00CC7F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:rsidR="00CC7F35" w:rsidRDefault="005A0A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>Co</w:t>
      </w:r>
      <w:r>
        <w:rPr>
          <w:color w:val="000000"/>
          <w:sz w:val="22"/>
          <w:szCs w:val="22"/>
        </w:rPr>
        <w:t>rdiali saluti</w:t>
      </w:r>
    </w:p>
    <w:p w:rsidR="00BB65A4" w:rsidRDefault="00BB65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:rsidR="00BB65A4" w:rsidRDefault="00BB65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Roberto Bagnoli (P</w:t>
      </w:r>
      <w:bookmarkStart w:id="0" w:name="_GoBack"/>
      <w:bookmarkEnd w:id="0"/>
      <w:r>
        <w:rPr>
          <w:color w:val="000000"/>
          <w:sz w:val="22"/>
          <w:szCs w:val="22"/>
        </w:rPr>
        <w:t xml:space="preserve">residente dell’ANED Empolese </w:t>
      </w:r>
      <w:proofErr w:type="spellStart"/>
      <w:r>
        <w:rPr>
          <w:color w:val="000000"/>
          <w:sz w:val="22"/>
          <w:szCs w:val="22"/>
        </w:rPr>
        <w:t>Valdelsa</w:t>
      </w:r>
      <w:proofErr w:type="spellEnd"/>
      <w:r>
        <w:rPr>
          <w:color w:val="000000"/>
          <w:sz w:val="22"/>
          <w:szCs w:val="22"/>
        </w:rPr>
        <w:t>)</w:t>
      </w:r>
    </w:p>
    <w:p w:rsidR="00CC7F35" w:rsidRDefault="00CC7F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:rsidR="00CC7F35" w:rsidRDefault="00CC7F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:rsidR="00CC7F35" w:rsidRDefault="00CC7F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:rsidR="00CC7F35" w:rsidRDefault="00CC7F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:rsidR="00CC7F35" w:rsidRDefault="00CC7F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:rsidR="00CC7F35" w:rsidRDefault="00CC7F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sectPr w:rsidR="00CC7F35">
      <w:footerReference w:type="default" r:id="rId11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A0AE0">
      <w:r>
        <w:separator/>
      </w:r>
    </w:p>
  </w:endnote>
  <w:endnote w:type="continuationSeparator" w:id="0">
    <w:p w:rsidR="00000000" w:rsidRDefault="005A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35" w:rsidRDefault="00CC7F3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  <w:p w:rsidR="00CC7F35" w:rsidRDefault="005A0AE0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26324B"/>
        <w:sz w:val="18"/>
        <w:szCs w:val="18"/>
      </w:rPr>
    </w:pPr>
    <w:r>
      <w:rPr>
        <w:noProof/>
        <w:color w:val="000000"/>
        <w:sz w:val="22"/>
        <w:szCs w:val="22"/>
      </w:rPr>
      <w:drawing>
        <wp:inline distT="0" distB="0" distL="114300" distR="114300">
          <wp:extent cx="1903095" cy="398145"/>
          <wp:effectExtent l="0" t="0" r="0" b="0"/>
          <wp:docPr id="4" name="image4.png" descr="D:\Claudia\ERASMUS+\Zwangsarbeit\MATERIALI\IT Cofinanziato dall'Unione europea_PANTO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D:\Claudia\ERASMUS+\Zwangsarbeit\MATERIALI\IT Cofinanziato dall'Unione europea_PANTON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3095" cy="398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26324B"/>
        <w:sz w:val="18"/>
        <w:szCs w:val="18"/>
      </w:rPr>
      <w:t xml:space="preserve"> </w:t>
    </w:r>
  </w:p>
  <w:p w:rsidR="00CC7F35" w:rsidRDefault="005A0AE0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FF0000"/>
        <w:sz w:val="22"/>
        <w:szCs w:val="22"/>
      </w:rPr>
    </w:pPr>
    <w:r>
      <w:rPr>
        <w:rFonts w:ascii="Arial" w:eastAsia="Arial" w:hAnsi="Arial" w:cs="Arial"/>
        <w:color w:val="26324B"/>
        <w:sz w:val="16"/>
        <w:szCs w:val="16"/>
      </w:rPr>
      <w:t>Finanziato dall'Unione europea. Le opinioni espresse appartengono, tuttavia, al solo o ai soli autori e non riflettono necessariamente le opinioni dell'Unione europea o dell’Agenzia esecutiva europea per l’istruzione e la cultura (EACEA). Né l'Unione europ</w:t>
    </w:r>
    <w:r>
      <w:rPr>
        <w:rFonts w:ascii="Arial" w:eastAsia="Arial" w:hAnsi="Arial" w:cs="Arial"/>
        <w:color w:val="26324B"/>
        <w:sz w:val="16"/>
        <w:szCs w:val="16"/>
      </w:rPr>
      <w:t>ea né l'EACEA possono esserne ritenute responsabili.</w:t>
    </w:r>
  </w:p>
  <w:p w:rsidR="00CC7F35" w:rsidRDefault="00CC7F3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A0AE0">
      <w:r>
        <w:separator/>
      </w:r>
    </w:p>
  </w:footnote>
  <w:footnote w:type="continuationSeparator" w:id="0">
    <w:p w:rsidR="00000000" w:rsidRDefault="005A0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C7F35"/>
    <w:rsid w:val="005A0AE0"/>
    <w:rsid w:val="00BB65A4"/>
    <w:rsid w:val="00CC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65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6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65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6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mpolianed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ANED</dc:creator>
  <cp:lastModifiedBy>Microsoft</cp:lastModifiedBy>
  <cp:revision>2</cp:revision>
  <dcterms:created xsi:type="dcterms:W3CDTF">2024-09-20T16:47:00Z</dcterms:created>
  <dcterms:modified xsi:type="dcterms:W3CDTF">2024-09-20T16:47:00Z</dcterms:modified>
</cp:coreProperties>
</file>